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0" w:type="auto"/>
        <w:tblLook w:val="04A0"/>
      </w:tblPr>
      <w:tblGrid>
        <w:gridCol w:w="3736"/>
        <w:gridCol w:w="1701"/>
        <w:gridCol w:w="1559"/>
        <w:gridCol w:w="1526"/>
      </w:tblGrid>
      <w:tr w:rsidR="001273AD" w:rsidRPr="001273AD" w:rsidTr="001273AD">
        <w:trPr>
          <w:cnfStyle w:val="100000000000"/>
        </w:trPr>
        <w:tc>
          <w:tcPr>
            <w:cnfStyle w:val="001000000000"/>
            <w:tcW w:w="3736" w:type="dxa"/>
          </w:tcPr>
          <w:p w:rsidR="001273AD" w:rsidRPr="001273AD" w:rsidRDefault="001273AD" w:rsidP="001273AD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273AD" w:rsidRPr="001273AD" w:rsidRDefault="001273AD" w:rsidP="001273AD">
            <w:pPr>
              <w:cnfStyle w:val="100000000000"/>
              <w:rPr>
                <w:sz w:val="28"/>
                <w:szCs w:val="28"/>
                <w:rtl/>
              </w:rPr>
            </w:pPr>
            <w:r w:rsidRPr="001273AD">
              <w:rPr>
                <w:rFonts w:hint="cs"/>
                <w:sz w:val="28"/>
                <w:szCs w:val="28"/>
                <w:rtl/>
              </w:rPr>
              <w:t>טקסט 1</w:t>
            </w:r>
          </w:p>
        </w:tc>
        <w:tc>
          <w:tcPr>
            <w:tcW w:w="1559" w:type="dxa"/>
          </w:tcPr>
          <w:p w:rsidR="001273AD" w:rsidRPr="001273AD" w:rsidRDefault="001273AD" w:rsidP="001273AD">
            <w:pPr>
              <w:cnfStyle w:val="100000000000"/>
              <w:rPr>
                <w:sz w:val="28"/>
                <w:szCs w:val="28"/>
                <w:rtl/>
              </w:rPr>
            </w:pPr>
            <w:r w:rsidRPr="001273AD">
              <w:rPr>
                <w:rFonts w:hint="cs"/>
                <w:sz w:val="28"/>
                <w:szCs w:val="28"/>
                <w:rtl/>
              </w:rPr>
              <w:t>טקסט 2</w:t>
            </w:r>
          </w:p>
        </w:tc>
        <w:tc>
          <w:tcPr>
            <w:tcW w:w="1526" w:type="dxa"/>
          </w:tcPr>
          <w:p w:rsidR="001273AD" w:rsidRPr="001273AD" w:rsidRDefault="001273AD" w:rsidP="001273AD">
            <w:pPr>
              <w:cnfStyle w:val="100000000000"/>
              <w:rPr>
                <w:sz w:val="28"/>
                <w:szCs w:val="28"/>
                <w:rtl/>
              </w:rPr>
            </w:pPr>
            <w:r w:rsidRPr="001273AD">
              <w:rPr>
                <w:rFonts w:hint="cs"/>
                <w:sz w:val="28"/>
                <w:szCs w:val="28"/>
                <w:rtl/>
              </w:rPr>
              <w:t>טקסט 3</w:t>
            </w:r>
          </w:p>
        </w:tc>
      </w:tr>
      <w:tr w:rsidR="001273AD" w:rsidRPr="001273AD" w:rsidTr="001273AD">
        <w:trPr>
          <w:cnfStyle w:val="000000100000"/>
        </w:trPr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1.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  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בעל משמעות - חסר משמעות</w:t>
            </w:r>
          </w:p>
        </w:tc>
        <w:tc>
          <w:tcPr>
            <w:tcW w:w="1701" w:type="dxa"/>
          </w:tcPr>
          <w:p w:rsidR="001273AD" w:rsidRPr="001273AD" w:rsidRDefault="001273AD" w:rsidP="001273AD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1273AD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1273AD">
            <w:pPr>
              <w:cnfStyle w:val="0000001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2.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  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ריאליסטי- דמוי חלום</w:t>
            </w:r>
          </w:p>
        </w:tc>
        <w:tc>
          <w:tcPr>
            <w:tcW w:w="1701" w:type="dxa"/>
          </w:tcPr>
          <w:p w:rsidR="001273AD" w:rsidRPr="001273AD" w:rsidRDefault="001273AD" w:rsidP="001273AD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1273AD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1273AD">
            <w:pPr>
              <w:cnfStyle w:val="0000000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rPr>
          <w:cnfStyle w:val="000000100000"/>
        </w:trPr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3.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  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מחשבה - תחושה</w:t>
            </w:r>
          </w:p>
        </w:tc>
        <w:tc>
          <w:tcPr>
            <w:tcW w:w="1701" w:type="dxa"/>
          </w:tcPr>
          <w:p w:rsidR="001273AD" w:rsidRPr="001273AD" w:rsidRDefault="001273AD" w:rsidP="001273AD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1273AD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1273AD">
            <w:pPr>
              <w:cnfStyle w:val="0000001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4.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  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טבעי - מלאכותי</w:t>
            </w:r>
          </w:p>
        </w:tc>
        <w:tc>
          <w:tcPr>
            <w:tcW w:w="1701" w:type="dxa"/>
          </w:tcPr>
          <w:p w:rsidR="001273AD" w:rsidRPr="001273AD" w:rsidRDefault="001273AD" w:rsidP="001273AD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1273AD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1273AD">
            <w:pPr>
              <w:cnfStyle w:val="0000000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rPr>
          <w:cnfStyle w:val="000000100000"/>
        </w:trPr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5.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  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מורכב - פשוט</w:t>
            </w:r>
          </w:p>
        </w:tc>
        <w:tc>
          <w:tcPr>
            <w:tcW w:w="1701" w:type="dxa"/>
          </w:tcPr>
          <w:p w:rsidR="001273AD" w:rsidRPr="001273AD" w:rsidRDefault="001273AD" w:rsidP="001273AD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1273AD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1273AD">
            <w:pPr>
              <w:cnfStyle w:val="0000001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6.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  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עוצמתי - חלוש</w:t>
            </w:r>
          </w:p>
        </w:tc>
        <w:tc>
          <w:tcPr>
            <w:tcW w:w="1701" w:type="dxa"/>
          </w:tcPr>
          <w:p w:rsidR="001273AD" w:rsidRPr="001273AD" w:rsidRDefault="001273AD" w:rsidP="001273AD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1273AD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1273AD">
            <w:pPr>
              <w:cnfStyle w:val="0000000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rPr>
          <w:cnfStyle w:val="000000100000"/>
        </w:trPr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7.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  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פסיבי - אקטיבי</w:t>
            </w:r>
          </w:p>
        </w:tc>
        <w:tc>
          <w:tcPr>
            <w:tcW w:w="1701" w:type="dxa"/>
          </w:tcPr>
          <w:p w:rsidR="001273AD" w:rsidRPr="001273AD" w:rsidRDefault="001273AD" w:rsidP="001273AD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1273AD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1273AD">
            <w:pPr>
              <w:cnfStyle w:val="0000001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8.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  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מסודר - מבולגן</w:t>
            </w:r>
          </w:p>
        </w:tc>
        <w:tc>
          <w:tcPr>
            <w:tcW w:w="1701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rPr>
          <w:cnfStyle w:val="000000100000"/>
        </w:trPr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9.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  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סטטי - דינאמי</w:t>
            </w:r>
          </w:p>
        </w:tc>
        <w:tc>
          <w:tcPr>
            <w:tcW w:w="1701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10.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אובייקטיבי - סובייקטיבי</w:t>
            </w:r>
          </w:p>
        </w:tc>
        <w:tc>
          <w:tcPr>
            <w:tcW w:w="1701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rPr>
          <w:cnfStyle w:val="000000100000"/>
        </w:trPr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11.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ממוקד - מפוזר</w:t>
            </w:r>
          </w:p>
        </w:tc>
        <w:tc>
          <w:tcPr>
            <w:tcW w:w="1701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12.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עולם אחר - העולם הזה</w:t>
            </w:r>
          </w:p>
        </w:tc>
        <w:tc>
          <w:tcPr>
            <w:tcW w:w="1701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rPr>
          <w:cnfStyle w:val="000000100000"/>
        </w:trPr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13.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מעמיק - שטחי</w:t>
            </w:r>
          </w:p>
        </w:tc>
        <w:tc>
          <w:tcPr>
            <w:tcW w:w="1701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14.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עצבני - רגוע</w:t>
            </w:r>
          </w:p>
        </w:tc>
        <w:tc>
          <w:tcPr>
            <w:tcW w:w="1701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rPr>
          <w:cnfStyle w:val="000000100000"/>
        </w:trPr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15.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אהבתי - לא אהבתי</w:t>
            </w:r>
          </w:p>
        </w:tc>
        <w:tc>
          <w:tcPr>
            <w:tcW w:w="1701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16.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מעניין - משעמם</w:t>
            </w:r>
          </w:p>
        </w:tc>
        <w:tc>
          <w:tcPr>
            <w:tcW w:w="1701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rPr>
          <w:cnfStyle w:val="000000100000"/>
        </w:trPr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17.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 </w:t>
            </w:r>
            <w:r>
              <w:rPr>
                <w:rFonts w:ascii="Arial" w:hAnsi="Arial" w:cs="Arial"/>
                <w:color w:val="000000"/>
                <w:sz w:val="26"/>
                <w:szCs w:val="26"/>
                <w:rtl/>
              </w:rPr>
              <w:t>ספרות גרועה - ספרות</w:t>
            </w: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 xml:space="preserve">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טובה</w:t>
            </w:r>
          </w:p>
        </w:tc>
        <w:tc>
          <w:tcPr>
            <w:tcW w:w="1701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18.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נדוש - מקורי</w:t>
            </w:r>
          </w:p>
        </w:tc>
        <w:tc>
          <w:tcPr>
            <w:tcW w:w="1701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rPr>
          <w:cnfStyle w:val="000000100000"/>
        </w:trPr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19.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מבלבל - לא מבלבל</w:t>
            </w:r>
          </w:p>
        </w:tc>
        <w:tc>
          <w:tcPr>
            <w:tcW w:w="1701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856DC8">
            <w:pPr>
              <w:cnfStyle w:val="000000100000"/>
              <w:rPr>
                <w:sz w:val="28"/>
                <w:szCs w:val="28"/>
                <w:rtl/>
              </w:rPr>
            </w:pPr>
          </w:p>
        </w:tc>
      </w:tr>
      <w:tr w:rsidR="001273AD" w:rsidRPr="001273AD" w:rsidTr="001273AD">
        <w:tc>
          <w:tcPr>
            <w:cnfStyle w:val="001000000000"/>
            <w:tcW w:w="3736" w:type="dxa"/>
          </w:tcPr>
          <w:p w:rsidR="001273AD" w:rsidRPr="001273AD" w:rsidRDefault="001273AD">
            <w:pPr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1273AD">
              <w:rPr>
                <w:rFonts w:ascii="Calibri" w:hAnsi="Calibri" w:cs="Times New Roman"/>
                <w:color w:val="000000"/>
                <w:sz w:val="26"/>
                <w:szCs w:val="26"/>
                <w:rtl/>
              </w:rPr>
              <w:t>20.</w:t>
            </w:r>
            <w:r w:rsidRPr="001273AD">
              <w:rPr>
                <w:color w:val="000000"/>
                <w:sz w:val="26"/>
                <w:szCs w:val="26"/>
                <w:rtl/>
              </w:rPr>
              <w:t xml:space="preserve">  </w:t>
            </w:r>
            <w:r w:rsidRPr="001273AD">
              <w:rPr>
                <w:rFonts w:ascii="Arial" w:hAnsi="Arial" w:cs="Arial"/>
                <w:color w:val="000000"/>
                <w:sz w:val="26"/>
                <w:szCs w:val="26"/>
                <w:rtl/>
              </w:rPr>
              <w:t>מובן - בלתי מובן</w:t>
            </w:r>
          </w:p>
        </w:tc>
        <w:tc>
          <w:tcPr>
            <w:tcW w:w="1701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1273AD" w:rsidRPr="001273AD" w:rsidRDefault="001273AD" w:rsidP="00856DC8">
            <w:pPr>
              <w:cnfStyle w:val="000000000000"/>
              <w:rPr>
                <w:sz w:val="28"/>
                <w:szCs w:val="28"/>
                <w:rtl/>
              </w:rPr>
            </w:pPr>
          </w:p>
        </w:tc>
      </w:tr>
    </w:tbl>
    <w:p w:rsidR="001273AD" w:rsidRDefault="001273AD" w:rsidP="001273AD">
      <w:pPr>
        <w:rPr>
          <w:rFonts w:hint="cs"/>
          <w:sz w:val="28"/>
          <w:szCs w:val="28"/>
          <w:rtl/>
        </w:rPr>
      </w:pPr>
    </w:p>
    <w:p w:rsidR="001273AD" w:rsidRDefault="001273AD" w:rsidP="001273A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שאלון מקוצר בסגנון </w:t>
      </w:r>
      <w:r w:rsidRPr="001273AD">
        <w:rPr>
          <w:rFonts w:hint="cs"/>
          <w:sz w:val="24"/>
          <w:szCs w:val="24"/>
          <w:rtl/>
        </w:rPr>
        <w:t xml:space="preserve">של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73AD">
        <w:rPr>
          <w:rFonts w:ascii="Times New Roman" w:hAnsi="Times New Roman" w:cs="Times New Roman"/>
          <w:sz w:val="24"/>
          <w:szCs w:val="24"/>
        </w:rPr>
        <w:t>Martindale</w:t>
      </w:r>
      <w:r>
        <w:rPr>
          <w:rFonts w:hint="cs"/>
          <w:sz w:val="28"/>
          <w:szCs w:val="28"/>
          <w:rtl/>
        </w:rPr>
        <w:t>על פי המאמר:</w:t>
      </w:r>
    </w:p>
    <w:p w:rsidR="001273AD" w:rsidRPr="001273AD" w:rsidRDefault="001273AD" w:rsidP="001273AD">
      <w:pPr>
        <w:bidi w:val="0"/>
        <w:rPr>
          <w:sz w:val="28"/>
          <w:szCs w:val="28"/>
        </w:rPr>
      </w:pPr>
      <w:r w:rsidRPr="001273AD">
        <w:rPr>
          <w:sz w:val="28"/>
          <w:szCs w:val="28"/>
        </w:rPr>
        <w:t>I.A. Richards revisited: Do people agree</w:t>
      </w:r>
      <w:r w:rsidRPr="001273AD">
        <w:rPr>
          <w:sz w:val="28"/>
          <w:szCs w:val="28"/>
        </w:rPr>
        <w:t xml:space="preserve"> </w:t>
      </w:r>
      <w:r w:rsidRPr="001273AD">
        <w:rPr>
          <w:sz w:val="28"/>
          <w:szCs w:val="28"/>
        </w:rPr>
        <w:t>in their interpretations of literature</w:t>
      </w:r>
      <w:r w:rsidRPr="001273AD">
        <w:rPr>
          <w:rFonts w:cs="Arial"/>
          <w:sz w:val="28"/>
          <w:szCs w:val="28"/>
          <w:rtl/>
        </w:rPr>
        <w:t>?</w:t>
      </w:r>
      <w:r>
        <w:rPr>
          <w:sz w:val="28"/>
          <w:szCs w:val="28"/>
        </w:rPr>
        <w:t xml:space="preserve"> </w:t>
      </w:r>
      <w:r w:rsidRPr="001273AD">
        <w:rPr>
          <w:i/>
          <w:iCs/>
          <w:sz w:val="28"/>
          <w:szCs w:val="28"/>
        </w:rPr>
        <w:t>(1995)</w:t>
      </w:r>
      <w:r>
        <w:rPr>
          <w:sz w:val="28"/>
          <w:szCs w:val="28"/>
        </w:rPr>
        <w:t xml:space="preserve"> </w:t>
      </w:r>
      <w:r w:rsidRPr="001273AD">
        <w:rPr>
          <w:i/>
          <w:iCs/>
          <w:sz w:val="28"/>
          <w:szCs w:val="28"/>
        </w:rPr>
        <w:t>Poetics 23 299-314</w:t>
      </w:r>
    </w:p>
    <w:p w:rsidR="001273AD" w:rsidRPr="001273AD" w:rsidRDefault="001273AD" w:rsidP="001273AD">
      <w:pPr>
        <w:bidi w:val="0"/>
        <w:rPr>
          <w:sz w:val="28"/>
          <w:szCs w:val="28"/>
        </w:rPr>
      </w:pPr>
    </w:p>
    <w:p w:rsidR="001273AD" w:rsidRPr="001273AD" w:rsidRDefault="001273AD" w:rsidP="001273AD">
      <w:pPr>
        <w:rPr>
          <w:rFonts w:hint="cs"/>
          <w:rtl/>
        </w:rPr>
      </w:pPr>
    </w:p>
    <w:p w:rsidR="007B3712" w:rsidRPr="001273AD" w:rsidRDefault="007B3712" w:rsidP="001273AD"/>
    <w:sectPr w:rsidR="007B3712" w:rsidRPr="001273AD" w:rsidSect="007863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273AD"/>
    <w:rsid w:val="00012146"/>
    <w:rsid w:val="000352B6"/>
    <w:rsid w:val="00051A64"/>
    <w:rsid w:val="00067B5F"/>
    <w:rsid w:val="000702C8"/>
    <w:rsid w:val="00070547"/>
    <w:rsid w:val="00077CF3"/>
    <w:rsid w:val="000900E3"/>
    <w:rsid w:val="00092B35"/>
    <w:rsid w:val="00093466"/>
    <w:rsid w:val="000A5B64"/>
    <w:rsid w:val="000B1D01"/>
    <w:rsid w:val="000C44BD"/>
    <w:rsid w:val="000E1839"/>
    <w:rsid w:val="0011474F"/>
    <w:rsid w:val="001273AD"/>
    <w:rsid w:val="00154DFA"/>
    <w:rsid w:val="00155707"/>
    <w:rsid w:val="001626F9"/>
    <w:rsid w:val="00164BA5"/>
    <w:rsid w:val="0017245E"/>
    <w:rsid w:val="0017375E"/>
    <w:rsid w:val="00177C57"/>
    <w:rsid w:val="00190F2A"/>
    <w:rsid w:val="001A3090"/>
    <w:rsid w:val="001B07CF"/>
    <w:rsid w:val="001B15A8"/>
    <w:rsid w:val="001B3294"/>
    <w:rsid w:val="001B43CA"/>
    <w:rsid w:val="001C257D"/>
    <w:rsid w:val="001C3347"/>
    <w:rsid w:val="0020377E"/>
    <w:rsid w:val="002167D6"/>
    <w:rsid w:val="002215A5"/>
    <w:rsid w:val="002367B6"/>
    <w:rsid w:val="002370F8"/>
    <w:rsid w:val="00260435"/>
    <w:rsid w:val="00283F11"/>
    <w:rsid w:val="00294F94"/>
    <w:rsid w:val="002B2CE6"/>
    <w:rsid w:val="002B7CCA"/>
    <w:rsid w:val="002D378E"/>
    <w:rsid w:val="002F3453"/>
    <w:rsid w:val="00300D58"/>
    <w:rsid w:val="00302C37"/>
    <w:rsid w:val="0031442E"/>
    <w:rsid w:val="00344330"/>
    <w:rsid w:val="0035175A"/>
    <w:rsid w:val="00391E12"/>
    <w:rsid w:val="003A5F01"/>
    <w:rsid w:val="003B3F2F"/>
    <w:rsid w:val="003B5851"/>
    <w:rsid w:val="003D3BFF"/>
    <w:rsid w:val="003D5D1F"/>
    <w:rsid w:val="003D731E"/>
    <w:rsid w:val="003E5D21"/>
    <w:rsid w:val="003F08A1"/>
    <w:rsid w:val="00407A41"/>
    <w:rsid w:val="00411904"/>
    <w:rsid w:val="00412E98"/>
    <w:rsid w:val="004269D4"/>
    <w:rsid w:val="00426C1B"/>
    <w:rsid w:val="00435AD1"/>
    <w:rsid w:val="00447056"/>
    <w:rsid w:val="00463EDB"/>
    <w:rsid w:val="00491536"/>
    <w:rsid w:val="004B37D7"/>
    <w:rsid w:val="004C37E9"/>
    <w:rsid w:val="004C63C1"/>
    <w:rsid w:val="004C7C50"/>
    <w:rsid w:val="004E5E24"/>
    <w:rsid w:val="004F3566"/>
    <w:rsid w:val="004F54EC"/>
    <w:rsid w:val="005065C1"/>
    <w:rsid w:val="00511F52"/>
    <w:rsid w:val="005357AA"/>
    <w:rsid w:val="00552960"/>
    <w:rsid w:val="00553726"/>
    <w:rsid w:val="00557A84"/>
    <w:rsid w:val="00561BAD"/>
    <w:rsid w:val="00571A3C"/>
    <w:rsid w:val="00572F85"/>
    <w:rsid w:val="0057699C"/>
    <w:rsid w:val="00586352"/>
    <w:rsid w:val="0059668B"/>
    <w:rsid w:val="005A1B2E"/>
    <w:rsid w:val="005B46E4"/>
    <w:rsid w:val="005B493B"/>
    <w:rsid w:val="005D25EE"/>
    <w:rsid w:val="005D5CAA"/>
    <w:rsid w:val="005F3497"/>
    <w:rsid w:val="00617BCA"/>
    <w:rsid w:val="00694B8F"/>
    <w:rsid w:val="006B0BBA"/>
    <w:rsid w:val="006B5FEE"/>
    <w:rsid w:val="006B66D9"/>
    <w:rsid w:val="006C222F"/>
    <w:rsid w:val="006C449F"/>
    <w:rsid w:val="006D6750"/>
    <w:rsid w:val="006E7EE4"/>
    <w:rsid w:val="006E7F27"/>
    <w:rsid w:val="007000E0"/>
    <w:rsid w:val="00701770"/>
    <w:rsid w:val="00707882"/>
    <w:rsid w:val="00715715"/>
    <w:rsid w:val="00725F69"/>
    <w:rsid w:val="007309AD"/>
    <w:rsid w:val="0073198F"/>
    <w:rsid w:val="00775524"/>
    <w:rsid w:val="007863E8"/>
    <w:rsid w:val="007B2124"/>
    <w:rsid w:val="007B3712"/>
    <w:rsid w:val="007C6C8D"/>
    <w:rsid w:val="007C7051"/>
    <w:rsid w:val="007D3D5C"/>
    <w:rsid w:val="007D5B0D"/>
    <w:rsid w:val="007D7BF3"/>
    <w:rsid w:val="007F4FF3"/>
    <w:rsid w:val="007F7185"/>
    <w:rsid w:val="00807EE9"/>
    <w:rsid w:val="008120F9"/>
    <w:rsid w:val="0081694E"/>
    <w:rsid w:val="00822CF9"/>
    <w:rsid w:val="00841396"/>
    <w:rsid w:val="00846D61"/>
    <w:rsid w:val="00856BB0"/>
    <w:rsid w:val="00876308"/>
    <w:rsid w:val="008943AE"/>
    <w:rsid w:val="008A1DE1"/>
    <w:rsid w:val="008B1696"/>
    <w:rsid w:val="008C4407"/>
    <w:rsid w:val="00904B2C"/>
    <w:rsid w:val="00905BCB"/>
    <w:rsid w:val="00916064"/>
    <w:rsid w:val="00921703"/>
    <w:rsid w:val="00924B31"/>
    <w:rsid w:val="009257EF"/>
    <w:rsid w:val="0093404F"/>
    <w:rsid w:val="00947AA2"/>
    <w:rsid w:val="00950046"/>
    <w:rsid w:val="009512B5"/>
    <w:rsid w:val="00967737"/>
    <w:rsid w:val="00994AFE"/>
    <w:rsid w:val="009A7A22"/>
    <w:rsid w:val="009B4FF9"/>
    <w:rsid w:val="00A0132E"/>
    <w:rsid w:val="00A032CB"/>
    <w:rsid w:val="00A17C0C"/>
    <w:rsid w:val="00A24E83"/>
    <w:rsid w:val="00A27D30"/>
    <w:rsid w:val="00A41826"/>
    <w:rsid w:val="00A4249D"/>
    <w:rsid w:val="00A50682"/>
    <w:rsid w:val="00A56B0B"/>
    <w:rsid w:val="00A60D9B"/>
    <w:rsid w:val="00A64B6B"/>
    <w:rsid w:val="00A82308"/>
    <w:rsid w:val="00A93525"/>
    <w:rsid w:val="00A9547D"/>
    <w:rsid w:val="00A95FEA"/>
    <w:rsid w:val="00AB5C2B"/>
    <w:rsid w:val="00AC4BE0"/>
    <w:rsid w:val="00AF282E"/>
    <w:rsid w:val="00B222C2"/>
    <w:rsid w:val="00B3579B"/>
    <w:rsid w:val="00B53733"/>
    <w:rsid w:val="00B80532"/>
    <w:rsid w:val="00BA235D"/>
    <w:rsid w:val="00BA5132"/>
    <w:rsid w:val="00BA6BE7"/>
    <w:rsid w:val="00BB1932"/>
    <w:rsid w:val="00BD4DA5"/>
    <w:rsid w:val="00BD6D07"/>
    <w:rsid w:val="00BE0D75"/>
    <w:rsid w:val="00BE7865"/>
    <w:rsid w:val="00C0053E"/>
    <w:rsid w:val="00C10B02"/>
    <w:rsid w:val="00C11E3C"/>
    <w:rsid w:val="00C17221"/>
    <w:rsid w:val="00C25125"/>
    <w:rsid w:val="00C428F0"/>
    <w:rsid w:val="00C87FED"/>
    <w:rsid w:val="00CA1EB1"/>
    <w:rsid w:val="00CB286D"/>
    <w:rsid w:val="00CB3085"/>
    <w:rsid w:val="00CB6578"/>
    <w:rsid w:val="00CD4E9B"/>
    <w:rsid w:val="00CE688C"/>
    <w:rsid w:val="00D353F1"/>
    <w:rsid w:val="00D92FF8"/>
    <w:rsid w:val="00DE23F1"/>
    <w:rsid w:val="00DE384F"/>
    <w:rsid w:val="00E013B8"/>
    <w:rsid w:val="00E024B1"/>
    <w:rsid w:val="00E20FE3"/>
    <w:rsid w:val="00E250A3"/>
    <w:rsid w:val="00E402C5"/>
    <w:rsid w:val="00E72653"/>
    <w:rsid w:val="00E74989"/>
    <w:rsid w:val="00EB423E"/>
    <w:rsid w:val="00ED3E27"/>
    <w:rsid w:val="00F303C9"/>
    <w:rsid w:val="00F35463"/>
    <w:rsid w:val="00F43D6C"/>
    <w:rsid w:val="00F52598"/>
    <w:rsid w:val="00F56CB9"/>
    <w:rsid w:val="00F57F48"/>
    <w:rsid w:val="00F83AC3"/>
    <w:rsid w:val="00F85CE6"/>
    <w:rsid w:val="00F95135"/>
    <w:rsid w:val="00FB28B7"/>
    <w:rsid w:val="00FC03BD"/>
    <w:rsid w:val="00FF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name w:val="Light Shading"/>
    <w:basedOn w:val="a1"/>
    <w:uiPriority w:val="60"/>
    <w:rsid w:val="001273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68BFF-5E94-4B99-A60D-19D5EC03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118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peace</dc:creator>
  <cp:keywords/>
  <dc:description/>
  <cp:lastModifiedBy>peace</cp:lastModifiedBy>
  <cp:revision>2</cp:revision>
  <dcterms:created xsi:type="dcterms:W3CDTF">2019-03-02T11:49:00Z</dcterms:created>
  <dcterms:modified xsi:type="dcterms:W3CDTF">2019-03-02T19:49:00Z</dcterms:modified>
</cp:coreProperties>
</file>